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BD1" w:rsidRPr="00787BD1" w:rsidRDefault="00787BD1" w:rsidP="00787BD1">
      <w:pPr>
        <w:spacing w:line="360" w:lineRule="auto"/>
        <w:jc w:val="center"/>
        <w:rPr>
          <w:rFonts w:cs="B Nazanin"/>
          <w:sz w:val="28"/>
          <w:szCs w:val="28"/>
          <w:rtl/>
        </w:rPr>
      </w:pPr>
      <w:r>
        <w:rPr>
          <w:rFonts w:cs="B Nazanin" w:hint="cs"/>
          <w:sz w:val="28"/>
          <w:szCs w:val="28"/>
          <w:rtl/>
        </w:rPr>
        <w:t xml:space="preserve">مبایعه نامه یک </w:t>
      </w:r>
      <w:r>
        <w:rPr>
          <w:rFonts w:cs="B Nazanin"/>
          <w:sz w:val="28"/>
          <w:szCs w:val="28"/>
          <w:rtl/>
        </w:rPr>
        <w:t>قطع</w:t>
      </w:r>
      <w:r>
        <w:rPr>
          <w:rFonts w:cs="B Nazanin" w:hint="cs"/>
          <w:sz w:val="28"/>
          <w:szCs w:val="28"/>
          <w:rtl/>
        </w:rPr>
        <w:t>ه</w:t>
      </w:r>
      <w:r>
        <w:rPr>
          <w:rFonts w:cs="B Nazanin"/>
          <w:sz w:val="28"/>
          <w:szCs w:val="28"/>
          <w:rtl/>
        </w:rPr>
        <w:t xml:space="preserve"> باغ</w:t>
      </w:r>
    </w:p>
    <w:p w:rsidR="00787BD1" w:rsidRPr="00787BD1" w:rsidRDefault="00787BD1" w:rsidP="00787BD1">
      <w:pPr>
        <w:spacing w:line="360" w:lineRule="auto"/>
        <w:rPr>
          <w:rFonts w:cs="B Nazanin"/>
          <w:sz w:val="24"/>
          <w:szCs w:val="24"/>
          <w:rtl/>
        </w:rPr>
      </w:pPr>
    </w:p>
    <w:p w:rsidR="00787BD1" w:rsidRPr="00787BD1" w:rsidRDefault="00787BD1" w:rsidP="00787BD1">
      <w:pPr>
        <w:spacing w:line="360" w:lineRule="auto"/>
        <w:rPr>
          <w:rFonts w:cs="B Nazanin"/>
          <w:sz w:val="24"/>
          <w:szCs w:val="24"/>
          <w:rtl/>
        </w:rPr>
      </w:pPr>
      <w:r w:rsidRPr="00787BD1">
        <w:rPr>
          <w:rFonts w:cs="B Nazanin"/>
          <w:b/>
          <w:bCs/>
          <w:sz w:val="24"/>
          <w:szCs w:val="24"/>
          <w:rtl/>
        </w:rPr>
        <w:t>طرف اول قرارداد</w:t>
      </w:r>
      <w:r w:rsidRPr="00787BD1">
        <w:rPr>
          <w:rFonts w:cs="B Nazanin"/>
          <w:sz w:val="24"/>
          <w:szCs w:val="24"/>
          <w:rtl/>
        </w:rPr>
        <w:t>: خانم/آقاي .................. فرزند آقاي .................. داراي شناسنامه شماره .................. صادره از .................. متولد .................. ساكن: .........................................................................................................</w:t>
      </w:r>
    </w:p>
    <w:p w:rsidR="00787BD1" w:rsidRPr="00787BD1" w:rsidRDefault="00787BD1" w:rsidP="00787BD1">
      <w:pPr>
        <w:spacing w:line="360" w:lineRule="auto"/>
        <w:rPr>
          <w:rFonts w:cs="B Nazanin"/>
          <w:sz w:val="24"/>
          <w:szCs w:val="24"/>
          <w:rtl/>
        </w:rPr>
      </w:pPr>
      <w:r w:rsidRPr="00787BD1">
        <w:rPr>
          <w:rFonts w:cs="B Nazanin"/>
          <w:b/>
          <w:bCs/>
          <w:sz w:val="24"/>
          <w:szCs w:val="24"/>
          <w:rtl/>
        </w:rPr>
        <w:t>طرف دوم قرارداد</w:t>
      </w:r>
      <w:r w:rsidRPr="00787BD1">
        <w:rPr>
          <w:rFonts w:cs="B Nazanin"/>
          <w:sz w:val="24"/>
          <w:szCs w:val="24"/>
          <w:rtl/>
        </w:rPr>
        <w:t>: خانم/آقاي .................. فرزند آقاي .................. داراي شناسنامه شماره .................. صادره از .................. متولد .................. ساكن: .........................................................................................................</w:t>
      </w:r>
    </w:p>
    <w:p w:rsidR="00787BD1" w:rsidRPr="00787BD1" w:rsidRDefault="00787BD1" w:rsidP="00787BD1">
      <w:pPr>
        <w:spacing w:line="360" w:lineRule="auto"/>
        <w:rPr>
          <w:rFonts w:cs="B Nazanin"/>
          <w:sz w:val="24"/>
          <w:szCs w:val="24"/>
          <w:rtl/>
        </w:rPr>
      </w:pPr>
      <w:r w:rsidRPr="00787BD1">
        <w:rPr>
          <w:rFonts w:cs="B Nazanin"/>
          <w:sz w:val="24"/>
          <w:szCs w:val="24"/>
          <w:rtl/>
        </w:rPr>
        <w:t>موضوع قرارداد: تمامت شش دانگ يك قطعه باغ به مساحت .............. متر مربع داراي پلاك .................. فرعي از ............... اصلي مفروز و انتزاعي از پلاك ..................فرعي از اصلي مزبور واقع در اراضي ..................بخش .................. ثبتي ........ بحدود مندرج در اظهارنامه ثبتي مربوط، با جميع توابع شرعيه و لواحق عرفيه آن بدون استثناء اعم از عرصه و اعيان و ..... حلقه چاه آب حفر شده در آن با برق به شماره پرونده .................. منصوبه.</w:t>
      </w:r>
    </w:p>
    <w:p w:rsidR="00787BD1" w:rsidRPr="00787BD1" w:rsidRDefault="00787BD1" w:rsidP="00787BD1">
      <w:pPr>
        <w:spacing w:line="360" w:lineRule="auto"/>
        <w:rPr>
          <w:rFonts w:cs="B Nazanin"/>
          <w:sz w:val="24"/>
          <w:szCs w:val="24"/>
          <w:rtl/>
        </w:rPr>
      </w:pPr>
    </w:p>
    <w:p w:rsidR="00787BD1" w:rsidRDefault="00787BD1" w:rsidP="00787BD1">
      <w:pPr>
        <w:spacing w:line="360" w:lineRule="auto"/>
        <w:rPr>
          <w:rFonts w:cs="B Nazanin"/>
          <w:sz w:val="24"/>
          <w:szCs w:val="24"/>
          <w:rtl/>
        </w:rPr>
      </w:pPr>
      <w:r w:rsidRPr="00787BD1">
        <w:rPr>
          <w:rFonts w:cs="B Nazanin"/>
          <w:b/>
          <w:bCs/>
          <w:sz w:val="24"/>
          <w:szCs w:val="24"/>
          <w:rtl/>
        </w:rPr>
        <w:t xml:space="preserve"> مبلغ قرارداد</w:t>
      </w:r>
      <w:r w:rsidRPr="00787BD1">
        <w:rPr>
          <w:rFonts w:cs="B Nazanin"/>
          <w:sz w:val="24"/>
          <w:szCs w:val="24"/>
          <w:rtl/>
        </w:rPr>
        <w:t>: مبلغ .................. ريال رايج كه تماما و نقدا تسليم فروشنده گرديده باقراره كافه خيارات خصوصا خيار غبن هر چند فاحش از متبايعين اسقاط گرديده و به اظهار صيغه مبايعه قطعيه جاري شده.</w:t>
      </w:r>
    </w:p>
    <w:p w:rsidR="00787BD1" w:rsidRPr="00787BD1" w:rsidRDefault="00787BD1" w:rsidP="00787BD1">
      <w:pPr>
        <w:spacing w:line="360" w:lineRule="auto"/>
        <w:rPr>
          <w:rFonts w:cs="B Nazanin"/>
          <w:sz w:val="24"/>
          <w:szCs w:val="24"/>
          <w:rtl/>
        </w:rPr>
      </w:pPr>
      <w:r w:rsidRPr="00787BD1">
        <w:rPr>
          <w:rFonts w:cs="B Nazanin"/>
          <w:sz w:val="24"/>
          <w:szCs w:val="24"/>
          <w:rtl/>
        </w:rPr>
        <w:t>منافع مورد معامله قبلا به كسي واگذار نشده و خريدار با رويت مبيع، وقوف كامل از محل وقوع، حدود و مشخصات، جرياني بودن ثبت ملك، قبول و اقرار به تصرف و قبض مورد معامله نمود.</w:t>
      </w:r>
    </w:p>
    <w:p w:rsidR="00787BD1" w:rsidRDefault="00787BD1" w:rsidP="00787BD1">
      <w:pPr>
        <w:spacing w:line="360" w:lineRule="auto"/>
        <w:rPr>
          <w:rFonts w:cs="B Nazanin"/>
          <w:sz w:val="24"/>
          <w:szCs w:val="24"/>
          <w:rtl/>
        </w:rPr>
      </w:pPr>
    </w:p>
    <w:p w:rsidR="00787BD1" w:rsidRPr="00787BD1" w:rsidRDefault="00787BD1" w:rsidP="00787BD1">
      <w:pPr>
        <w:spacing w:line="360" w:lineRule="auto"/>
        <w:rPr>
          <w:rFonts w:cs="B Nazanin"/>
          <w:sz w:val="24"/>
          <w:szCs w:val="24"/>
          <w:rtl/>
        </w:rPr>
      </w:pPr>
      <w:r w:rsidRPr="00787BD1">
        <w:rPr>
          <w:rFonts w:cs="B Nazanin"/>
          <w:sz w:val="24"/>
          <w:szCs w:val="24"/>
          <w:rtl/>
        </w:rPr>
        <w:t>فروشنده ضمن العقد لازم حاضر و ضمن العقد خارج لازم(كه باقرار عقد خارج لازم مزبور شفاها بين متعاملين منعقد گرديده) متعهد و ملتزم گرديد چنانچه از تاريخ زير لغايت مدت پنجاه سال شمسي مورد معامله مستحق للغير درآيد علاوه بر رد ثمن معامله از عهده غرامات وارده بر خريدار برآيد همچنين خريدار متعهد به تاديه بدهي هاي برق منصوبه مزبور گرديد النهايه حق دارد پس از تاديه آنرا با ارائه قبوض مثبته از فروشنده وصول كند.</w:t>
      </w:r>
    </w:p>
    <w:p w:rsidR="00787BD1" w:rsidRPr="00787BD1" w:rsidRDefault="00787BD1" w:rsidP="00787BD1">
      <w:pPr>
        <w:spacing w:line="360" w:lineRule="auto"/>
        <w:rPr>
          <w:rFonts w:cs="B Nazanin"/>
          <w:sz w:val="24"/>
          <w:szCs w:val="24"/>
          <w:rtl/>
        </w:rPr>
      </w:pPr>
    </w:p>
    <w:p w:rsidR="006A1565" w:rsidRPr="00787BD1" w:rsidRDefault="00787BD1" w:rsidP="00787BD1">
      <w:pPr>
        <w:spacing w:line="360" w:lineRule="auto"/>
        <w:rPr>
          <w:rFonts w:cs="B Nazanin"/>
          <w:b/>
          <w:bCs/>
          <w:sz w:val="24"/>
          <w:szCs w:val="24"/>
        </w:rPr>
      </w:pPr>
      <w:r w:rsidRPr="00787BD1">
        <w:rPr>
          <w:rFonts w:cs="B Nazanin"/>
          <w:b/>
          <w:bCs/>
          <w:sz w:val="24"/>
          <w:szCs w:val="24"/>
          <w:rtl/>
        </w:rPr>
        <w:t xml:space="preserve"> محل امضاي طرف اول قرارداد   </w:t>
      </w:r>
      <w:r>
        <w:rPr>
          <w:rFonts w:cs="B Nazanin" w:hint="cs"/>
          <w:b/>
          <w:bCs/>
          <w:sz w:val="24"/>
          <w:szCs w:val="24"/>
          <w:rtl/>
        </w:rPr>
        <w:t xml:space="preserve">                                                      </w:t>
      </w:r>
      <w:bookmarkStart w:id="0" w:name="_GoBack"/>
      <w:bookmarkEnd w:id="0"/>
      <w:r w:rsidRPr="00787BD1">
        <w:rPr>
          <w:rFonts w:cs="B Nazanin"/>
          <w:b/>
          <w:bCs/>
          <w:sz w:val="24"/>
          <w:szCs w:val="24"/>
          <w:rtl/>
        </w:rPr>
        <w:t xml:space="preserve"> محل امضاي طرف دوم قرارداد</w:t>
      </w:r>
    </w:p>
    <w:sectPr w:rsidR="006A1565" w:rsidRPr="00787BD1" w:rsidSect="00D10A7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594"/>
    <w:rsid w:val="000C0D2B"/>
    <w:rsid w:val="00101DB0"/>
    <w:rsid w:val="00173F64"/>
    <w:rsid w:val="0029359F"/>
    <w:rsid w:val="002A4150"/>
    <w:rsid w:val="00327C92"/>
    <w:rsid w:val="003604DE"/>
    <w:rsid w:val="003E289C"/>
    <w:rsid w:val="0040186F"/>
    <w:rsid w:val="00433E90"/>
    <w:rsid w:val="004839B1"/>
    <w:rsid w:val="00587337"/>
    <w:rsid w:val="005E0A64"/>
    <w:rsid w:val="006A1565"/>
    <w:rsid w:val="00712632"/>
    <w:rsid w:val="00721C6B"/>
    <w:rsid w:val="007832A6"/>
    <w:rsid w:val="00787BD1"/>
    <w:rsid w:val="007B2E0F"/>
    <w:rsid w:val="007B34D4"/>
    <w:rsid w:val="00841081"/>
    <w:rsid w:val="008F24AF"/>
    <w:rsid w:val="009053AA"/>
    <w:rsid w:val="0092229C"/>
    <w:rsid w:val="00971594"/>
    <w:rsid w:val="009D7569"/>
    <w:rsid w:val="009F212A"/>
    <w:rsid w:val="00A03726"/>
    <w:rsid w:val="00A203AC"/>
    <w:rsid w:val="00A371F4"/>
    <w:rsid w:val="00B27D11"/>
    <w:rsid w:val="00C36DB0"/>
    <w:rsid w:val="00C66479"/>
    <w:rsid w:val="00CC1255"/>
    <w:rsid w:val="00CD37E8"/>
    <w:rsid w:val="00CE603C"/>
    <w:rsid w:val="00CF5DC1"/>
    <w:rsid w:val="00CF795D"/>
    <w:rsid w:val="00D10A7D"/>
    <w:rsid w:val="00D10C2A"/>
    <w:rsid w:val="00D22426"/>
    <w:rsid w:val="00D23C4B"/>
    <w:rsid w:val="00D5640A"/>
    <w:rsid w:val="00D5773B"/>
    <w:rsid w:val="00D95F54"/>
    <w:rsid w:val="00E12FAC"/>
    <w:rsid w:val="00E173FD"/>
    <w:rsid w:val="00E24C1E"/>
    <w:rsid w:val="00EC03FE"/>
    <w:rsid w:val="00F93AB7"/>
    <w:rsid w:val="00FD50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73EB0-2BFC-40AC-992E-C71390CB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97159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59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7159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B2E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341558">
      <w:bodyDiv w:val="1"/>
      <w:marLeft w:val="0"/>
      <w:marRight w:val="0"/>
      <w:marTop w:val="0"/>
      <w:marBottom w:val="0"/>
      <w:divBdr>
        <w:top w:val="none" w:sz="0" w:space="0" w:color="auto"/>
        <w:left w:val="none" w:sz="0" w:space="0" w:color="auto"/>
        <w:bottom w:val="none" w:sz="0" w:space="0" w:color="auto"/>
        <w:right w:val="none" w:sz="0" w:space="0" w:color="auto"/>
      </w:divBdr>
      <w:divsChild>
        <w:div w:id="595023547">
          <w:marLeft w:val="0"/>
          <w:marRight w:val="0"/>
          <w:marTop w:val="0"/>
          <w:marBottom w:val="0"/>
          <w:divBdr>
            <w:top w:val="none" w:sz="0" w:space="0" w:color="auto"/>
            <w:left w:val="none" w:sz="0" w:space="0" w:color="auto"/>
            <w:bottom w:val="single" w:sz="12" w:space="0" w:color="DEE2E6"/>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Farhadi</dc:creator>
  <cp:keywords/>
  <dc:description/>
  <cp:lastModifiedBy>Asus</cp:lastModifiedBy>
  <cp:revision>2</cp:revision>
  <cp:lastPrinted>2023-05-30T09:59:00Z</cp:lastPrinted>
  <dcterms:created xsi:type="dcterms:W3CDTF">2023-05-30T10:33:00Z</dcterms:created>
  <dcterms:modified xsi:type="dcterms:W3CDTF">2023-05-30T10:33:00Z</dcterms:modified>
</cp:coreProperties>
</file>